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C4" w:rsidRDefault="008D50C4" w:rsidP="008D50C4">
      <w:bookmarkStart w:id="0" w:name="_GoBack"/>
      <w:proofErr w:type="spellStart"/>
      <w:r>
        <w:t>Deep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курс SDI</w:t>
      </w:r>
    </w:p>
    <w:bookmarkEnd w:id="0"/>
    <w:p w:rsidR="008D50C4" w:rsidRDefault="008D50C4" w:rsidP="008D50C4">
      <w:proofErr w:type="spellStart"/>
      <w:r>
        <w:t>Deep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курс SDI</w:t>
      </w:r>
      <w:r>
        <w:t xml:space="preserve"> </w:t>
      </w:r>
      <w:r>
        <w:t xml:space="preserve">очень полезен для любого начинающего дайвера, желающего изучить и понять больше, сознательно и грамотно планировать и совершать более глубокие погружения, узнать </w:t>
      </w:r>
      <w:proofErr w:type="gramStart"/>
      <w:r>
        <w:t>риски и выгоды</w:t>
      </w:r>
      <w:proofErr w:type="gramEnd"/>
      <w:r>
        <w:t xml:space="preserve"> связанные с глубоководными погружениями (рекреационны</w:t>
      </w:r>
      <w:r>
        <w:t>й диапазон от 18 до 40 метров).</w:t>
      </w:r>
    </w:p>
    <w:p w:rsidR="008D50C4" w:rsidRDefault="008D50C4" w:rsidP="008D50C4">
      <w:r>
        <w:t xml:space="preserve">Погружения, которые Вы будете совершать в ходе практического тренинга на курсе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SDI - очень интересные. Ведь, так много всего расположено под водой на глубинах, как раз, выходящих за пределы доступных для квалификации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Diver</w:t>
      </w:r>
      <w:proofErr w:type="spellEnd"/>
      <w:r>
        <w:t>. Это и затонувшие корабли, и отвесные стенки, поросшие красивыми кораллами, и крупные морские животные, котор</w:t>
      </w:r>
      <w:r>
        <w:t>ые не подходят к поверхности...</w:t>
      </w:r>
    </w:p>
    <w:p w:rsidR="008D50C4" w:rsidRDefault="008D50C4" w:rsidP="008D50C4">
      <w:r>
        <w:t>Требования к студентам желающим</w:t>
      </w:r>
      <w:r>
        <w:t xml:space="preserve"> пройти SDI DEEP DIVER </w:t>
      </w:r>
      <w:proofErr w:type="gramStart"/>
      <w:r>
        <w:t>COURSE :</w:t>
      </w:r>
      <w:proofErr w:type="gramEnd"/>
    </w:p>
    <w:p w:rsidR="008D50C4" w:rsidRPr="008D50C4" w:rsidRDefault="008D50C4" w:rsidP="008D50C4">
      <w:pPr>
        <w:rPr>
          <w:lang w:val="en-US"/>
        </w:rPr>
      </w:pPr>
      <w:r>
        <w:t>Необходимо</w:t>
      </w:r>
      <w:r w:rsidRPr="008D50C4">
        <w:rPr>
          <w:lang w:val="en-US"/>
        </w:rPr>
        <w:t xml:space="preserve"> </w:t>
      </w:r>
      <w:r>
        <w:t>иметь</w:t>
      </w:r>
      <w:r w:rsidRPr="008D50C4">
        <w:rPr>
          <w:lang w:val="en-US"/>
        </w:rPr>
        <w:t xml:space="preserve"> </w:t>
      </w:r>
      <w:r>
        <w:t>сертификат</w:t>
      </w:r>
      <w:r w:rsidRPr="008D50C4">
        <w:rPr>
          <w:lang w:val="en-US"/>
        </w:rPr>
        <w:t xml:space="preserve"> SDI Open Water Scuba Diver </w:t>
      </w:r>
      <w:r>
        <w:t>или</w:t>
      </w:r>
      <w:r>
        <w:rPr>
          <w:lang w:val="en-US"/>
        </w:rPr>
        <w:t xml:space="preserve"> Junior Open Water Diver</w:t>
      </w:r>
    </w:p>
    <w:p w:rsidR="008D50C4" w:rsidRDefault="008D50C4" w:rsidP="008D50C4">
      <w:r>
        <w:t>Минимальный возраст 18 (восемнадцать) лет или с 10 (десяти) лет - при п</w:t>
      </w:r>
      <w:r>
        <w:t>исьменном разрешении родителей.</w:t>
      </w:r>
    </w:p>
    <w:p w:rsidR="008D50C4" w:rsidRDefault="008D50C4" w:rsidP="008D50C4">
      <w:r>
        <w:t xml:space="preserve">Темы от SDI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курса:</w:t>
      </w:r>
    </w:p>
    <w:p w:rsidR="008D50C4" w:rsidRDefault="008D50C4" w:rsidP="002F7ACC">
      <w:pPr>
        <w:pStyle w:val="a3"/>
        <w:numPr>
          <w:ilvl w:val="0"/>
          <w:numId w:val="1"/>
        </w:numPr>
      </w:pPr>
      <w:r>
        <w:t xml:space="preserve">История освоения глубин, водолазные таблицы и </w:t>
      </w:r>
      <w:proofErr w:type="spellStart"/>
      <w:r>
        <w:t>и</w:t>
      </w:r>
      <w:proofErr w:type="spellEnd"/>
      <w:r>
        <w:t xml:space="preserve"> использовани</w:t>
      </w:r>
      <w:r>
        <w:t>е современных дайв-компьютеров.</w:t>
      </w:r>
    </w:p>
    <w:p w:rsidR="008D50C4" w:rsidRDefault="008D50C4" w:rsidP="002F7ACC">
      <w:pPr>
        <w:pStyle w:val="a3"/>
        <w:numPr>
          <w:ilvl w:val="0"/>
          <w:numId w:val="1"/>
        </w:numPr>
      </w:pPr>
      <w:r>
        <w:t>Необходимое оборудование для глубоководны</w:t>
      </w:r>
      <w:r>
        <w:t>х погружений и его особенности.</w:t>
      </w:r>
    </w:p>
    <w:p w:rsidR="002A43A3" w:rsidRDefault="008D50C4" w:rsidP="002F7ACC">
      <w:pPr>
        <w:pStyle w:val="a3"/>
        <w:numPr>
          <w:ilvl w:val="0"/>
          <w:numId w:val="1"/>
        </w:numPr>
      </w:pPr>
      <w:r>
        <w:t>Особенности планирования глубоких погружений.</w:t>
      </w:r>
    </w:p>
    <w:p w:rsidR="002F7ACC" w:rsidRDefault="002F7ACC" w:rsidP="002F7ACC">
      <w:pPr>
        <w:pStyle w:val="a3"/>
        <w:numPr>
          <w:ilvl w:val="0"/>
          <w:numId w:val="1"/>
        </w:numPr>
      </w:pPr>
      <w:r>
        <w:t xml:space="preserve">Физика и </w:t>
      </w:r>
      <w:r>
        <w:t>физиология глубоких погружений.</w:t>
      </w:r>
    </w:p>
    <w:p w:rsidR="002F7ACC" w:rsidRDefault="002F7ACC" w:rsidP="002F7ACC">
      <w:pPr>
        <w:pStyle w:val="a3"/>
        <w:numPr>
          <w:ilvl w:val="0"/>
          <w:numId w:val="1"/>
        </w:numPr>
      </w:pPr>
      <w:r>
        <w:t>Аварийные процедуры для глубоководных погружений и оказание первой помощи.</w:t>
      </w:r>
    </w:p>
    <w:sectPr w:rsidR="002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2D3C"/>
    <w:multiLevelType w:val="hybridMultilevel"/>
    <w:tmpl w:val="26D8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C4"/>
    <w:rsid w:val="002A43A3"/>
    <w:rsid w:val="002F7ACC"/>
    <w:rsid w:val="008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A07F"/>
  <w15:chartTrackingRefBased/>
  <w15:docId w15:val="{F9597289-574C-448B-B1B1-6C5F71CB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2021-02-01T13:24:00Z</dcterms:created>
  <dcterms:modified xsi:type="dcterms:W3CDTF">2021-02-01T13:28:00Z</dcterms:modified>
</cp:coreProperties>
</file>